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9B3D" w14:textId="77777777" w:rsidR="00785226" w:rsidRDefault="00785226" w:rsidP="00785226">
      <w:pPr>
        <w:jc w:val="center"/>
      </w:pPr>
      <w:r>
        <w:t xml:space="preserve">Parceria com </w:t>
      </w:r>
      <w:r w:rsidRPr="00785226">
        <w:t>RHT</w:t>
      </w:r>
      <w:r>
        <w:t xml:space="preserve"> </w:t>
      </w:r>
      <w:proofErr w:type="spellStart"/>
      <w:r w:rsidRPr="00785226">
        <w:t>SaudeEmFormacao</w:t>
      </w:r>
      <w:proofErr w:type="spellEnd"/>
      <w:r w:rsidRPr="00785226">
        <w:t>/</w:t>
      </w:r>
      <w:r>
        <w:t xml:space="preserve"> [certificação DGERT/SIGO)</w:t>
      </w:r>
    </w:p>
    <w:p w14:paraId="2D9C3579" w14:textId="77777777" w:rsidR="00785226" w:rsidRDefault="00785226" w:rsidP="00CB21B3">
      <w:pPr>
        <w:jc w:val="center"/>
      </w:pPr>
    </w:p>
    <w:p w14:paraId="5CBC3347" w14:textId="77777777" w:rsidR="00CB21B3" w:rsidRDefault="00785226" w:rsidP="00CB21B3">
      <w:pPr>
        <w:jc w:val="center"/>
      </w:pPr>
      <w:r>
        <w:t xml:space="preserve"> </w:t>
      </w:r>
      <w:r w:rsidRPr="00785226">
        <w:t>https://www.facebook.com/RHTSaudeEmFormacao/</w:t>
      </w:r>
    </w:p>
    <w:p w14:paraId="3B082035" w14:textId="77777777" w:rsidR="00CB21B3" w:rsidRDefault="00CB21B3" w:rsidP="00CB21B3"/>
    <w:p w14:paraId="41C85CEF" w14:textId="6EABFBE5" w:rsidR="00785226" w:rsidRDefault="00785226" w:rsidP="00CB21B3"/>
    <w:p w14:paraId="56EB63EB" w14:textId="62EB9185" w:rsidR="004A596C" w:rsidRPr="004A596C" w:rsidRDefault="004A596C" w:rsidP="004A596C">
      <w:pPr>
        <w:jc w:val="center"/>
        <w:rPr>
          <w:b/>
          <w:bCs/>
        </w:rPr>
      </w:pPr>
      <w:r w:rsidRPr="004A596C">
        <w:rPr>
          <w:b/>
          <w:bCs/>
        </w:rPr>
        <w:t>3º CICLO DE FORMAÇÕES SPESF</w:t>
      </w:r>
    </w:p>
    <w:p w14:paraId="3EA201D5" w14:textId="77777777" w:rsidR="00785226" w:rsidRDefault="00785226" w:rsidP="00CB21B3"/>
    <w:p w14:paraId="682D2D61" w14:textId="538B6888" w:rsidR="00CA18C1" w:rsidRPr="001B1248" w:rsidRDefault="001B1248" w:rsidP="001B1248">
      <w:pPr>
        <w:pStyle w:val="Subttulo"/>
        <w:numPr>
          <w:ilvl w:val="0"/>
          <w:numId w:val="6"/>
        </w:numPr>
        <w:spacing w:before="0" w:after="0" w:line="360" w:lineRule="auto"/>
        <w:ind w:left="0"/>
        <w:rPr>
          <w:lang w:val="pt-PT"/>
        </w:rPr>
      </w:pPr>
      <w:r w:rsidRPr="001B1248">
        <w:rPr>
          <w:lang w:val="pt-PT"/>
        </w:rPr>
        <w:t>CURSO (Designação)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596C" w14:paraId="5822D203" w14:textId="77777777" w:rsidTr="004A596C">
        <w:tc>
          <w:tcPr>
            <w:tcW w:w="8494" w:type="dxa"/>
          </w:tcPr>
          <w:p w14:paraId="7FC7AD75" w14:textId="77777777" w:rsidR="004A596C" w:rsidRDefault="004A596C" w:rsidP="00C86A0F">
            <w:pPr>
              <w:spacing w:line="360" w:lineRule="auto"/>
              <w:rPr>
                <w:rFonts w:asciiTheme="minorHAnsi" w:eastAsiaTheme="majorEastAsia" w:hAnsiTheme="minorHAnsi" w:cstheme="minorHAnsi"/>
                <w:b/>
                <w:szCs w:val="28"/>
              </w:rPr>
            </w:pPr>
          </w:p>
          <w:p w14:paraId="3EDA4F59" w14:textId="33507A1D" w:rsidR="004A596C" w:rsidRDefault="00A867F8" w:rsidP="00C86A0F">
            <w:pPr>
              <w:spacing w:line="360" w:lineRule="auto"/>
              <w:rPr>
                <w:rFonts w:asciiTheme="minorHAnsi" w:eastAsiaTheme="majorEastAsia" w:hAnsiTheme="minorHAnsi" w:cstheme="minorHAnsi"/>
                <w:b/>
                <w:szCs w:val="28"/>
              </w:rPr>
            </w:pPr>
            <w:r>
              <w:rPr>
                <w:rFonts w:asciiTheme="minorHAnsi" w:eastAsiaTheme="majorEastAsia" w:hAnsiTheme="minorHAnsi" w:cstheme="minorHAnsi"/>
                <w:b/>
                <w:szCs w:val="28"/>
              </w:rPr>
              <w:t>Estratégias para a motivação para a mudança comportamental</w:t>
            </w:r>
          </w:p>
        </w:tc>
      </w:tr>
    </w:tbl>
    <w:p w14:paraId="424B648D" w14:textId="77777777" w:rsidR="008E12E9" w:rsidRDefault="008E12E9" w:rsidP="00C86A0F">
      <w:pPr>
        <w:spacing w:line="360" w:lineRule="auto"/>
        <w:rPr>
          <w:rFonts w:asciiTheme="minorHAnsi" w:eastAsiaTheme="majorEastAsia" w:hAnsiTheme="minorHAnsi" w:cstheme="minorHAnsi"/>
          <w:b/>
          <w:szCs w:val="28"/>
        </w:rPr>
      </w:pPr>
    </w:p>
    <w:p w14:paraId="61F794A7" w14:textId="262C1E05" w:rsidR="004A596C" w:rsidRPr="001B1248" w:rsidRDefault="00EE6696" w:rsidP="001B1248">
      <w:pPr>
        <w:pStyle w:val="Subttulo"/>
        <w:numPr>
          <w:ilvl w:val="0"/>
          <w:numId w:val="6"/>
        </w:numPr>
        <w:spacing w:before="0" w:after="0" w:line="360" w:lineRule="auto"/>
        <w:ind w:left="0"/>
        <w:rPr>
          <w:lang w:val="pt-PT"/>
        </w:rPr>
      </w:pPr>
      <w:r w:rsidRPr="001B1248">
        <w:rPr>
          <w:lang w:val="pt-PT"/>
        </w:rPr>
        <w:t>F</w:t>
      </w:r>
      <w:r w:rsidR="001B1248" w:rsidRPr="001B1248">
        <w:rPr>
          <w:lang w:val="pt-PT"/>
        </w:rPr>
        <w:t>ORMADOR/ES</w:t>
      </w:r>
      <w:r w:rsidR="008E12E9" w:rsidRPr="001B1248">
        <w:rPr>
          <w:lang w:val="pt-PT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596C" w14:paraId="592E04D3" w14:textId="77777777" w:rsidTr="004A596C">
        <w:tc>
          <w:tcPr>
            <w:tcW w:w="8494" w:type="dxa"/>
          </w:tcPr>
          <w:p w14:paraId="5A956AFA" w14:textId="31292512" w:rsidR="00A867F8" w:rsidRDefault="001B1248" w:rsidP="00A867F8">
            <w:pPr>
              <w:spacing w:line="360" w:lineRule="auto"/>
              <w:rPr>
                <w:rFonts w:asciiTheme="minorHAnsi" w:eastAsiaTheme="majorEastAsia" w:hAnsiTheme="minorHAnsi" w:cstheme="minorHAnsi"/>
                <w:szCs w:val="28"/>
              </w:rPr>
            </w:pPr>
            <w:r>
              <w:rPr>
                <w:rFonts w:asciiTheme="minorHAnsi" w:eastAsiaTheme="majorEastAsia" w:hAnsiTheme="minorHAnsi" w:cstheme="minorHAnsi"/>
                <w:b/>
                <w:szCs w:val="28"/>
              </w:rPr>
              <w:t>Nome:</w:t>
            </w:r>
            <w:r w:rsidR="00A867F8">
              <w:rPr>
                <w:rFonts w:asciiTheme="minorHAnsi" w:eastAsiaTheme="majorEastAsia" w:hAnsiTheme="minorHAnsi" w:cstheme="minorHAnsi"/>
                <w:szCs w:val="28"/>
              </w:rPr>
              <w:t xml:space="preserve"> Maria Henriqueta Figueiredo</w:t>
            </w:r>
          </w:p>
          <w:p w14:paraId="0A617E11" w14:textId="280D03C2" w:rsidR="004A596C" w:rsidRPr="003523FB" w:rsidRDefault="00A867F8" w:rsidP="004A596C">
            <w:pPr>
              <w:spacing w:line="360" w:lineRule="auto"/>
              <w:rPr>
                <w:rFonts w:asciiTheme="minorHAnsi" w:eastAsiaTheme="majorEastAsia" w:hAnsiTheme="minorHAnsi" w:cstheme="minorHAnsi"/>
                <w:szCs w:val="28"/>
              </w:rPr>
            </w:pPr>
            <w:r w:rsidRPr="00B4243E">
              <w:rPr>
                <w:rFonts w:asciiTheme="minorHAnsi" w:eastAsiaTheme="majorEastAsia" w:hAnsiTheme="minorHAnsi" w:cstheme="minorHAnsi"/>
                <w:b/>
                <w:bCs/>
                <w:szCs w:val="28"/>
              </w:rPr>
              <w:t>Nome:</w:t>
            </w:r>
            <w:r>
              <w:rPr>
                <w:rFonts w:asciiTheme="minorHAnsi" w:eastAsiaTheme="majorEastAsia" w:hAnsiTheme="minorHAnsi" w:cstheme="minorHAnsi"/>
                <w:szCs w:val="28"/>
              </w:rPr>
              <w:t xml:space="preserve"> Maria Manuela Ferreira</w:t>
            </w:r>
          </w:p>
        </w:tc>
      </w:tr>
    </w:tbl>
    <w:p w14:paraId="4BD5D232" w14:textId="77777777" w:rsidR="004A596C" w:rsidRPr="004A596C" w:rsidRDefault="004A596C" w:rsidP="004A596C">
      <w:pPr>
        <w:spacing w:line="360" w:lineRule="auto"/>
        <w:rPr>
          <w:rFonts w:asciiTheme="minorHAnsi" w:eastAsiaTheme="majorEastAsia" w:hAnsiTheme="minorHAnsi" w:cstheme="minorHAnsi"/>
          <w:b/>
          <w:szCs w:val="28"/>
        </w:rPr>
      </w:pPr>
    </w:p>
    <w:p w14:paraId="4AF4A137" w14:textId="675CD7CC" w:rsidR="004A596C" w:rsidRDefault="0044720C" w:rsidP="004A596C">
      <w:pPr>
        <w:pStyle w:val="Subttulo"/>
        <w:numPr>
          <w:ilvl w:val="0"/>
          <w:numId w:val="6"/>
        </w:numPr>
        <w:spacing w:before="0" w:after="0" w:line="360" w:lineRule="auto"/>
        <w:ind w:left="0"/>
        <w:rPr>
          <w:lang w:val="pt-PT"/>
        </w:rPr>
      </w:pPr>
      <w:r w:rsidRPr="004A596C">
        <w:rPr>
          <w:lang w:val="pt-PT"/>
        </w:rPr>
        <w:t>enquadramento</w:t>
      </w:r>
      <w:r w:rsidR="00AC177B" w:rsidRPr="004A596C">
        <w:rPr>
          <w:lang w:val="pt-PT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596C" w14:paraId="1F5900E3" w14:textId="77777777" w:rsidTr="004A596C">
        <w:tc>
          <w:tcPr>
            <w:tcW w:w="8494" w:type="dxa"/>
          </w:tcPr>
          <w:p w14:paraId="18D0DA72" w14:textId="75C2E1E0" w:rsidR="004A596C" w:rsidRDefault="00A867F8" w:rsidP="00B4243E">
            <w:pPr>
              <w:spacing w:line="360" w:lineRule="auto"/>
              <w:jc w:val="both"/>
              <w:rPr>
                <w:lang w:eastAsia="en-US" w:bidi="en-US"/>
              </w:rPr>
            </w:pPr>
            <w:r w:rsidRPr="007D37AD">
              <w:rPr>
                <w:lang w:eastAsia="en-US" w:bidi="en-US"/>
              </w:rPr>
              <w:t xml:space="preserve">Na atualidade o peso da doença </w:t>
            </w:r>
            <w:r>
              <w:rPr>
                <w:lang w:eastAsia="en-US" w:bidi="en-US"/>
              </w:rPr>
              <w:t xml:space="preserve">associado a agentes microbiológicos é muito reduzido, graças ao aparecimento dos antibióticos, antiparasitários, retrovirais, entre outros fármacos. No entanto, o peso de doença associado a comportamentos (determinantes de saúde) de risco é cada dia maior, sendo que para esta problemática, não existe solução no âmbito da farmacologia. Efetivamente a solução para os problemas de saúde associados ao comportamento está em cada pessoa, sendo que a família tem um papel muito importante. Apesar deste conhecimento de que a pessoa deve aderir a comportamentos </w:t>
            </w:r>
            <w:proofErr w:type="spellStart"/>
            <w:r>
              <w:rPr>
                <w:lang w:eastAsia="en-US" w:bidi="en-US"/>
              </w:rPr>
              <w:t>salutogénicos</w:t>
            </w:r>
            <w:proofErr w:type="spellEnd"/>
            <w:r>
              <w:rPr>
                <w:lang w:eastAsia="en-US" w:bidi="en-US"/>
              </w:rPr>
              <w:t>, a mudança comportamental não é uma atividade fácil. Para a mudança comportamental é necessário desenvolver a motivação para a mudança, sendo que a mesma constitui a chave para o sucesso na mudança comportamental.</w:t>
            </w:r>
          </w:p>
        </w:tc>
      </w:tr>
    </w:tbl>
    <w:p w14:paraId="2EA4123F" w14:textId="77777777" w:rsidR="004A596C" w:rsidRPr="004A596C" w:rsidRDefault="004A596C" w:rsidP="004A596C">
      <w:pPr>
        <w:spacing w:line="360" w:lineRule="auto"/>
        <w:rPr>
          <w:lang w:eastAsia="en-US" w:bidi="en-US"/>
        </w:rPr>
      </w:pPr>
    </w:p>
    <w:p w14:paraId="51CF4CDB" w14:textId="5EDF025A" w:rsidR="001313B3" w:rsidRPr="004A596C" w:rsidRDefault="004A596C" w:rsidP="004A596C">
      <w:pPr>
        <w:pStyle w:val="Subttulo"/>
        <w:spacing w:before="0" w:after="0" w:line="360" w:lineRule="auto"/>
        <w:rPr>
          <w:lang w:val="pt-PT"/>
        </w:rPr>
      </w:pPr>
      <w:r w:rsidRPr="004A596C">
        <w:rPr>
          <w:lang w:val="pt-PT"/>
        </w:rPr>
        <w:t xml:space="preserve">2- </w:t>
      </w:r>
      <w:r w:rsidR="001313B3" w:rsidRPr="007D37AD">
        <w:rPr>
          <w:lang w:val="pt-PT"/>
        </w:rPr>
        <w:t xml:space="preserve">objetivos </w:t>
      </w:r>
      <w:r w:rsidR="0044720C" w:rsidRPr="007D37AD">
        <w:rPr>
          <w:lang w:val="pt-PT"/>
        </w:rPr>
        <w:t>do curso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596C" w14:paraId="474DA1A6" w14:textId="77777777" w:rsidTr="004A596C">
        <w:tc>
          <w:tcPr>
            <w:tcW w:w="8494" w:type="dxa"/>
          </w:tcPr>
          <w:p w14:paraId="0787A6C6" w14:textId="7B68F319" w:rsidR="007257EE" w:rsidRPr="007257EE" w:rsidRDefault="007257EE" w:rsidP="00B4243E">
            <w:pPr>
              <w:numPr>
                <w:ilvl w:val="0"/>
                <w:numId w:val="8"/>
              </w:numPr>
              <w:spacing w:line="360" w:lineRule="auto"/>
              <w:rPr>
                <w:lang w:eastAsia="en-US" w:bidi="en-US"/>
              </w:rPr>
            </w:pPr>
            <w:r w:rsidRPr="007257EE">
              <w:rPr>
                <w:lang w:eastAsia="en-US" w:bidi="en-US"/>
              </w:rPr>
              <w:t>Capacitar os profissionais para preparar planos de intervenção que promovam o atingimento de metas e objetivos</w:t>
            </w:r>
            <w:r w:rsidR="000A5186">
              <w:rPr>
                <w:lang w:eastAsia="en-US" w:bidi="en-US"/>
              </w:rPr>
              <w:t xml:space="preserve"> relacionados com a mudança </w:t>
            </w:r>
            <w:proofErr w:type="spellStart"/>
            <w:r w:rsidR="000A5186">
              <w:rPr>
                <w:lang w:eastAsia="en-US" w:bidi="en-US"/>
              </w:rPr>
              <w:t>comportamente</w:t>
            </w:r>
            <w:proofErr w:type="spellEnd"/>
          </w:p>
          <w:p w14:paraId="7A15AE14" w14:textId="77777777" w:rsidR="007257EE" w:rsidRPr="007257EE" w:rsidRDefault="007257EE" w:rsidP="00B4243E">
            <w:pPr>
              <w:numPr>
                <w:ilvl w:val="0"/>
                <w:numId w:val="8"/>
              </w:numPr>
              <w:spacing w:line="360" w:lineRule="auto"/>
              <w:rPr>
                <w:lang w:eastAsia="en-US" w:bidi="en-US"/>
              </w:rPr>
            </w:pPr>
            <w:r w:rsidRPr="007257EE">
              <w:rPr>
                <w:lang w:eastAsia="en-US" w:bidi="en-US"/>
              </w:rPr>
              <w:t>Dotar os profissionais de estratégias e técnicas de intervenção que permitam à pessoa desenvolver a motivação para a mudança comportamental</w:t>
            </w:r>
          </w:p>
          <w:p w14:paraId="3F6CADA0" w14:textId="733CE78E" w:rsidR="004A596C" w:rsidRDefault="004A596C" w:rsidP="007257EE">
            <w:pPr>
              <w:rPr>
                <w:lang w:eastAsia="en-US" w:bidi="en-US"/>
              </w:rPr>
            </w:pPr>
          </w:p>
        </w:tc>
      </w:tr>
    </w:tbl>
    <w:p w14:paraId="3D4D01B8" w14:textId="77777777" w:rsidR="001816F3" w:rsidRPr="001816F3" w:rsidRDefault="001816F3" w:rsidP="004A596C">
      <w:pPr>
        <w:spacing w:line="360" w:lineRule="auto"/>
        <w:rPr>
          <w:lang w:eastAsia="en-US" w:bidi="en-US"/>
        </w:rPr>
      </w:pPr>
    </w:p>
    <w:p w14:paraId="4E47BC92" w14:textId="7C2B6D5F" w:rsidR="001313B3" w:rsidRDefault="004A596C" w:rsidP="004A596C">
      <w:pPr>
        <w:pStyle w:val="Subttulo"/>
        <w:spacing w:before="0" w:after="0" w:line="360" w:lineRule="auto"/>
        <w:rPr>
          <w:lang w:val="pt-PT"/>
        </w:rPr>
      </w:pPr>
      <w:r>
        <w:rPr>
          <w:lang w:val="pt-PT"/>
        </w:rPr>
        <w:lastRenderedPageBreak/>
        <w:t xml:space="preserve">3- </w:t>
      </w:r>
      <w:r w:rsidR="001313B3" w:rsidRPr="007D37AD">
        <w:rPr>
          <w:lang w:val="pt-PT"/>
        </w:rPr>
        <w:t>Estrutura e conteúdos do curso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596C" w14:paraId="4C067038" w14:textId="77777777" w:rsidTr="004A596C">
        <w:tc>
          <w:tcPr>
            <w:tcW w:w="8494" w:type="dxa"/>
          </w:tcPr>
          <w:p w14:paraId="7E41F7A7" w14:textId="7316C97A" w:rsidR="007257EE" w:rsidRPr="007257EE" w:rsidRDefault="007257EE" w:rsidP="007257EE">
            <w:pPr>
              <w:spacing w:line="360" w:lineRule="auto"/>
              <w:rPr>
                <w:lang w:eastAsia="en-US" w:bidi="en-US"/>
              </w:rPr>
            </w:pPr>
            <w:r w:rsidRPr="007257EE">
              <w:rPr>
                <w:b/>
                <w:bCs/>
                <w:lang w:eastAsia="en-US" w:bidi="en-US"/>
              </w:rPr>
              <w:t xml:space="preserve">- </w:t>
            </w:r>
            <w:r w:rsidRPr="007257EE">
              <w:rPr>
                <w:lang w:eastAsia="en-US" w:bidi="en-US"/>
              </w:rPr>
              <w:t xml:space="preserve">Definição de </w:t>
            </w:r>
            <w:r w:rsidR="000A5186">
              <w:rPr>
                <w:lang w:eastAsia="en-US" w:bidi="en-US"/>
              </w:rPr>
              <w:t>m</w:t>
            </w:r>
            <w:r w:rsidRPr="007257EE">
              <w:rPr>
                <w:lang w:eastAsia="en-US" w:bidi="en-US"/>
              </w:rPr>
              <w:t xml:space="preserve">etas, </w:t>
            </w:r>
            <w:r w:rsidR="000A5186">
              <w:rPr>
                <w:lang w:eastAsia="en-US" w:bidi="en-US"/>
              </w:rPr>
              <w:t>o</w:t>
            </w:r>
            <w:r w:rsidRPr="007257EE">
              <w:rPr>
                <w:lang w:eastAsia="en-US" w:bidi="en-US"/>
              </w:rPr>
              <w:t>bjetivos e planos de ação:</w:t>
            </w:r>
          </w:p>
          <w:p w14:paraId="43C6BE20" w14:textId="77777777" w:rsidR="007257EE" w:rsidRPr="007257EE" w:rsidRDefault="007257EE" w:rsidP="007257EE">
            <w:pPr>
              <w:spacing w:line="360" w:lineRule="auto"/>
              <w:rPr>
                <w:lang w:eastAsia="en-US" w:bidi="en-US"/>
              </w:rPr>
            </w:pPr>
            <w:r w:rsidRPr="007257EE">
              <w:rPr>
                <w:lang w:eastAsia="en-US" w:bidi="en-US"/>
              </w:rPr>
              <w:t xml:space="preserve">          Princípios para a definição de objetivos e metas</w:t>
            </w:r>
          </w:p>
          <w:p w14:paraId="1AC8D23B" w14:textId="22604864" w:rsidR="004A596C" w:rsidRDefault="007257EE" w:rsidP="004A596C">
            <w:pPr>
              <w:spacing w:line="360" w:lineRule="auto"/>
              <w:rPr>
                <w:lang w:eastAsia="en-US" w:bidi="en-US"/>
              </w:rPr>
            </w:pPr>
            <w:r w:rsidRPr="007257EE">
              <w:rPr>
                <w:lang w:eastAsia="en-US" w:bidi="en-US"/>
              </w:rPr>
              <w:t xml:space="preserve">          Variáveis comportamentais e plano de ação</w:t>
            </w:r>
          </w:p>
          <w:p w14:paraId="79730151" w14:textId="65BA5DA2" w:rsidR="004A596C" w:rsidRDefault="00A867F8" w:rsidP="007257EE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- Modelo </w:t>
            </w:r>
            <w:proofErr w:type="spellStart"/>
            <w:r>
              <w:rPr>
                <w:lang w:eastAsia="en-US" w:bidi="en-US"/>
              </w:rPr>
              <w:t>Transteórico</w:t>
            </w:r>
            <w:proofErr w:type="spellEnd"/>
            <w:r>
              <w:rPr>
                <w:lang w:eastAsia="en-US" w:bidi="en-US"/>
              </w:rPr>
              <w:t xml:space="preserve"> de Mudança comportamental de </w:t>
            </w:r>
            <w:proofErr w:type="spellStart"/>
            <w:r>
              <w:rPr>
                <w:lang w:eastAsia="en-US" w:bidi="en-US"/>
              </w:rPr>
              <w:t>Prochaska</w:t>
            </w:r>
            <w:proofErr w:type="spellEnd"/>
            <w:r>
              <w:rPr>
                <w:lang w:eastAsia="en-US" w:bidi="en-US"/>
              </w:rPr>
              <w:t xml:space="preserve"> &amp; </w:t>
            </w:r>
            <w:proofErr w:type="spellStart"/>
            <w:r>
              <w:rPr>
                <w:lang w:eastAsia="en-US" w:bidi="en-US"/>
              </w:rPr>
              <w:t>DiClemente</w:t>
            </w:r>
            <w:proofErr w:type="spellEnd"/>
            <w:r>
              <w:rPr>
                <w:lang w:eastAsia="en-US" w:bidi="en-US"/>
              </w:rPr>
              <w:t xml:space="preserve"> e sua aplicação na área da saúd</w:t>
            </w:r>
            <w:r w:rsidR="007257EE">
              <w:rPr>
                <w:lang w:eastAsia="en-US" w:bidi="en-US"/>
              </w:rPr>
              <w:t>e.</w:t>
            </w:r>
          </w:p>
        </w:tc>
      </w:tr>
    </w:tbl>
    <w:p w14:paraId="311A06E1" w14:textId="77777777" w:rsidR="001816F3" w:rsidRDefault="001816F3" w:rsidP="004A596C">
      <w:pPr>
        <w:spacing w:line="360" w:lineRule="auto"/>
        <w:rPr>
          <w:lang w:eastAsia="en-US" w:bidi="en-US"/>
        </w:rPr>
      </w:pPr>
    </w:p>
    <w:p w14:paraId="13F87364" w14:textId="0E16D523" w:rsidR="00392C24" w:rsidRDefault="001B1248" w:rsidP="004A596C">
      <w:pPr>
        <w:pStyle w:val="Subttulo"/>
        <w:spacing w:before="0" w:after="0" w:line="360" w:lineRule="auto"/>
        <w:rPr>
          <w:lang w:val="pt-PT"/>
        </w:rPr>
      </w:pPr>
      <w:r>
        <w:rPr>
          <w:lang w:val="pt-PT"/>
        </w:rPr>
        <w:t xml:space="preserve">4- </w:t>
      </w:r>
      <w:r w:rsidR="00392C24" w:rsidRPr="007D37AD">
        <w:rPr>
          <w:lang w:val="pt-PT"/>
        </w:rPr>
        <w:t>destinatários</w:t>
      </w:r>
      <w:r w:rsidR="004A596C">
        <w:rPr>
          <w:lang w:val="pt-PT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596C" w14:paraId="3453FD24" w14:textId="77777777" w:rsidTr="004A596C">
        <w:tc>
          <w:tcPr>
            <w:tcW w:w="8494" w:type="dxa"/>
          </w:tcPr>
          <w:p w14:paraId="6F2FB125" w14:textId="77777777" w:rsidR="004A596C" w:rsidRDefault="004A596C" w:rsidP="004A596C">
            <w:pPr>
              <w:rPr>
                <w:lang w:eastAsia="en-US" w:bidi="en-US"/>
              </w:rPr>
            </w:pPr>
          </w:p>
          <w:p w14:paraId="2511BB87" w14:textId="42DC8945" w:rsidR="004A596C" w:rsidRDefault="00A867F8" w:rsidP="004A596C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Profissionais da saúde</w:t>
            </w:r>
          </w:p>
        </w:tc>
      </w:tr>
    </w:tbl>
    <w:p w14:paraId="1A29EBF5" w14:textId="77777777" w:rsidR="004A596C" w:rsidRPr="004A596C" w:rsidRDefault="004A596C" w:rsidP="004A596C">
      <w:pPr>
        <w:rPr>
          <w:lang w:eastAsia="en-US" w:bidi="en-US"/>
        </w:rPr>
      </w:pPr>
    </w:p>
    <w:p w14:paraId="62B22CDC" w14:textId="387BCEB0" w:rsidR="0044720C" w:rsidRPr="001B1248" w:rsidRDefault="001B1248" w:rsidP="001B1248">
      <w:pPr>
        <w:pStyle w:val="Subttulo"/>
        <w:spacing w:before="0" w:after="0" w:line="360" w:lineRule="auto"/>
        <w:rPr>
          <w:lang w:val="pt-PT"/>
        </w:rPr>
      </w:pPr>
      <w:r>
        <w:rPr>
          <w:lang w:val="pt-PT"/>
        </w:rPr>
        <w:t xml:space="preserve">5- </w:t>
      </w:r>
      <w:r w:rsidRPr="001B1248">
        <w:rPr>
          <w:lang w:val="pt-PT"/>
        </w:rPr>
        <w:t>DATA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596C" w14:paraId="3748BEF4" w14:textId="77777777" w:rsidTr="004A596C">
        <w:tc>
          <w:tcPr>
            <w:tcW w:w="8494" w:type="dxa"/>
          </w:tcPr>
          <w:p w14:paraId="7FC803DA" w14:textId="6B58E6B8" w:rsidR="004A596C" w:rsidRDefault="007257EE" w:rsidP="00DC3ACC">
            <w:pPr>
              <w:spacing w:after="240" w:line="360" w:lineRule="auto"/>
              <w:jc w:val="both"/>
              <w:rPr>
                <w:b/>
              </w:rPr>
            </w:pPr>
            <w:r>
              <w:rPr>
                <w:b/>
              </w:rPr>
              <w:t>03</w:t>
            </w:r>
            <w:r w:rsidR="004A596C">
              <w:rPr>
                <w:b/>
              </w:rPr>
              <w:t xml:space="preserve"> de </w:t>
            </w:r>
            <w:r>
              <w:rPr>
                <w:b/>
              </w:rPr>
              <w:t>junho</w:t>
            </w:r>
            <w:r w:rsidR="004A596C">
              <w:rPr>
                <w:b/>
              </w:rPr>
              <w:t xml:space="preserve"> de 2023</w:t>
            </w:r>
          </w:p>
        </w:tc>
      </w:tr>
    </w:tbl>
    <w:p w14:paraId="5AA3DBFA" w14:textId="77777777" w:rsidR="004A596C" w:rsidRDefault="004A596C" w:rsidP="00DC3ACC">
      <w:pPr>
        <w:spacing w:after="240" w:line="360" w:lineRule="auto"/>
        <w:jc w:val="both"/>
        <w:rPr>
          <w:b/>
        </w:rPr>
      </w:pPr>
    </w:p>
    <w:p w14:paraId="20CAF9D7" w14:textId="2512A705" w:rsidR="004A596C" w:rsidRPr="007257EE" w:rsidRDefault="001B1248" w:rsidP="001B1248">
      <w:pPr>
        <w:pStyle w:val="Subttulo"/>
        <w:spacing w:before="0" w:after="0" w:line="360" w:lineRule="auto"/>
        <w:rPr>
          <w:lang w:val="pt-PT"/>
        </w:rPr>
      </w:pPr>
      <w:r w:rsidRPr="007257EE">
        <w:rPr>
          <w:lang w:val="pt-PT"/>
        </w:rPr>
        <w:t>6- DURAÇÃO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1248" w14:paraId="5DDE8C1D" w14:textId="77777777" w:rsidTr="001B1248">
        <w:tc>
          <w:tcPr>
            <w:tcW w:w="8494" w:type="dxa"/>
          </w:tcPr>
          <w:p w14:paraId="036BE937" w14:textId="551A41BE" w:rsidR="001B1248" w:rsidRDefault="007257EE" w:rsidP="00DC3ACC">
            <w:pPr>
              <w:spacing w:after="240" w:line="360" w:lineRule="auto"/>
              <w:jc w:val="both"/>
              <w:rPr>
                <w:b/>
              </w:rPr>
            </w:pPr>
            <w:r w:rsidRPr="007257EE">
              <w:rPr>
                <w:b/>
              </w:rPr>
              <w:t>8</w:t>
            </w:r>
            <w:r w:rsidR="001B1248" w:rsidRPr="007257EE">
              <w:rPr>
                <w:b/>
              </w:rPr>
              <w:t xml:space="preserve"> HORAS: 9H/13H E DAS 14H/ 18H</w:t>
            </w:r>
          </w:p>
        </w:tc>
      </w:tr>
    </w:tbl>
    <w:p w14:paraId="554B5B61" w14:textId="77777777" w:rsidR="001B1248" w:rsidRDefault="001B1248" w:rsidP="00DC3ACC">
      <w:pPr>
        <w:spacing w:after="240" w:line="360" w:lineRule="auto"/>
        <w:jc w:val="both"/>
        <w:rPr>
          <w:b/>
        </w:rPr>
      </w:pPr>
    </w:p>
    <w:p w14:paraId="216FB020" w14:textId="39AAF5F7" w:rsidR="008E12E9" w:rsidRPr="001B1248" w:rsidRDefault="001B1248" w:rsidP="001B1248">
      <w:pPr>
        <w:pStyle w:val="Subttulo"/>
        <w:spacing w:before="0" w:after="0" w:line="360" w:lineRule="auto"/>
        <w:rPr>
          <w:lang w:val="pt-PT"/>
        </w:rPr>
      </w:pPr>
      <w:r>
        <w:rPr>
          <w:lang w:val="pt-PT"/>
        </w:rPr>
        <w:t xml:space="preserve">7- </w:t>
      </w:r>
      <w:r w:rsidRPr="001B1248">
        <w:rPr>
          <w:lang w:val="pt-PT"/>
        </w:rPr>
        <w:t>LOCAL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1248" w14:paraId="507532A4" w14:textId="77777777" w:rsidTr="001B1248">
        <w:tc>
          <w:tcPr>
            <w:tcW w:w="8494" w:type="dxa"/>
          </w:tcPr>
          <w:p w14:paraId="753D6C6B" w14:textId="36AB7DB8" w:rsidR="001B1248" w:rsidRPr="003523FB" w:rsidRDefault="003523FB" w:rsidP="00DC3ACC">
            <w:pPr>
              <w:spacing w:after="240" w:line="360" w:lineRule="auto"/>
              <w:jc w:val="both"/>
              <w:rPr>
                <w:bCs/>
              </w:rPr>
            </w:pPr>
            <w:r w:rsidRPr="003523FB">
              <w:rPr>
                <w:bCs/>
              </w:rPr>
              <w:t>On-line</w:t>
            </w:r>
          </w:p>
        </w:tc>
      </w:tr>
    </w:tbl>
    <w:p w14:paraId="637B7024" w14:textId="77777777" w:rsidR="001B1248" w:rsidRPr="003062CA" w:rsidRDefault="001B1248" w:rsidP="00DC3ACC">
      <w:pPr>
        <w:spacing w:after="240" w:line="360" w:lineRule="auto"/>
        <w:jc w:val="both"/>
        <w:rPr>
          <w:b/>
        </w:rPr>
      </w:pPr>
    </w:p>
    <w:p w14:paraId="54C474DF" w14:textId="01366047" w:rsidR="00DC3ACC" w:rsidRPr="001B1248" w:rsidRDefault="001B1248" w:rsidP="001B1248">
      <w:pPr>
        <w:pStyle w:val="Subttulo"/>
        <w:spacing w:before="0" w:after="0" w:line="360" w:lineRule="auto"/>
        <w:rPr>
          <w:lang w:val="pt-PT"/>
        </w:rPr>
      </w:pPr>
      <w:r>
        <w:rPr>
          <w:lang w:val="pt-PT"/>
        </w:rPr>
        <w:t xml:space="preserve">8- </w:t>
      </w:r>
      <w:r w:rsidRPr="001B1248">
        <w:rPr>
          <w:lang w:val="pt-PT"/>
        </w:rPr>
        <w:t>NÚMERO MÁXIMO DE FORMANDOS</w:t>
      </w:r>
      <w:r w:rsidR="004A596C" w:rsidRPr="001B1248">
        <w:rPr>
          <w:lang w:val="pt-PT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1248" w14:paraId="32ED67FB" w14:textId="77777777" w:rsidTr="001B1248">
        <w:tc>
          <w:tcPr>
            <w:tcW w:w="8494" w:type="dxa"/>
          </w:tcPr>
          <w:p w14:paraId="1779B3A4" w14:textId="6C42AE01" w:rsidR="001B1248" w:rsidRPr="003523FB" w:rsidRDefault="001B1248" w:rsidP="0063387C">
            <w:pPr>
              <w:spacing w:after="240" w:line="360" w:lineRule="auto"/>
              <w:jc w:val="both"/>
              <w:rPr>
                <w:bCs/>
              </w:rPr>
            </w:pPr>
            <w:r w:rsidRPr="003523FB">
              <w:rPr>
                <w:bCs/>
              </w:rPr>
              <w:t>20 formandos</w:t>
            </w:r>
          </w:p>
        </w:tc>
      </w:tr>
    </w:tbl>
    <w:p w14:paraId="3D31D6B9" w14:textId="77777777" w:rsidR="00392C24" w:rsidRPr="00392C24" w:rsidRDefault="00392C24" w:rsidP="00392C24">
      <w:pPr>
        <w:rPr>
          <w:lang w:eastAsia="en-US" w:bidi="en-US"/>
        </w:rPr>
      </w:pPr>
    </w:p>
    <w:p w14:paraId="5EABE715" w14:textId="77777777" w:rsidR="00C7213A" w:rsidRPr="00C7213A" w:rsidRDefault="001B1248" w:rsidP="00C7213A">
      <w:pPr>
        <w:pStyle w:val="Subttulo"/>
        <w:spacing w:before="0" w:after="0" w:line="360" w:lineRule="auto"/>
        <w:rPr>
          <w:lang w:val="pt-PT"/>
        </w:rPr>
      </w:pPr>
      <w:r w:rsidRPr="00C7213A">
        <w:rPr>
          <w:lang w:val="pt-PT"/>
        </w:rPr>
        <w:t>9- NOTA BIOGRÁFICA DO</w:t>
      </w:r>
      <w:r w:rsidR="00C7213A" w:rsidRPr="00C7213A">
        <w:rPr>
          <w:lang w:val="pt-PT"/>
        </w:rPr>
        <w:t>/S FORMADOR/ES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213A" w:rsidRPr="007257EE" w14:paraId="3321612C" w14:textId="77777777" w:rsidTr="00C7213A">
        <w:tc>
          <w:tcPr>
            <w:tcW w:w="8494" w:type="dxa"/>
          </w:tcPr>
          <w:p w14:paraId="6911F863" w14:textId="77777777" w:rsidR="007257EE" w:rsidRPr="007257EE" w:rsidRDefault="007257EE" w:rsidP="007257EE">
            <w:pPr>
              <w:tabs>
                <w:tab w:val="left" w:pos="2985"/>
              </w:tabs>
              <w:spacing w:line="360" w:lineRule="auto"/>
              <w:jc w:val="both"/>
              <w:rPr>
                <w:b/>
                <w:bCs/>
                <w:lang w:eastAsia="en-US" w:bidi="en-US"/>
              </w:rPr>
            </w:pPr>
            <w:r w:rsidRPr="007257EE">
              <w:rPr>
                <w:b/>
                <w:bCs/>
                <w:lang w:eastAsia="en-US" w:bidi="en-US"/>
              </w:rPr>
              <w:t>Maria Henriqueta Figueiredo</w:t>
            </w:r>
          </w:p>
          <w:p w14:paraId="7172CA93" w14:textId="7BA17128" w:rsidR="007257EE" w:rsidRDefault="007257EE" w:rsidP="007257EE">
            <w:pPr>
              <w:tabs>
                <w:tab w:val="left" w:pos="2985"/>
              </w:tabs>
              <w:spacing w:line="360" w:lineRule="auto"/>
              <w:jc w:val="both"/>
              <w:rPr>
                <w:lang w:eastAsia="en-US" w:bidi="en-US"/>
              </w:rPr>
            </w:pPr>
            <w:r w:rsidRPr="007257EE">
              <w:rPr>
                <w:lang w:eastAsia="en-US" w:bidi="en-US"/>
              </w:rPr>
              <w:t xml:space="preserve">Professora Coordenadora na Escola Superior de Enfermagem do Porto. Licenciada em Enfermagem, Mestre em Psicologia e Doutora em Ciências de Enfermagem. Terapeuta Familiar e Interventora Sistémica creditada pela Sociedade Portuguesa de Terapia Familiar. Certificação Internacional de </w:t>
            </w:r>
            <w:proofErr w:type="spellStart"/>
            <w:r w:rsidRPr="007257EE">
              <w:rPr>
                <w:lang w:eastAsia="en-US" w:bidi="en-US"/>
              </w:rPr>
              <w:t>Practitioner</w:t>
            </w:r>
            <w:proofErr w:type="spellEnd"/>
            <w:r w:rsidRPr="007257EE">
              <w:rPr>
                <w:lang w:eastAsia="en-US" w:bidi="en-US"/>
              </w:rPr>
              <w:t xml:space="preserve"> em Programação Neuro </w:t>
            </w:r>
            <w:proofErr w:type="spellStart"/>
            <w:r w:rsidRPr="007257EE">
              <w:rPr>
                <w:lang w:eastAsia="en-US" w:bidi="en-US"/>
              </w:rPr>
              <w:t>Linguistica</w:t>
            </w:r>
            <w:proofErr w:type="spellEnd"/>
            <w:r w:rsidRPr="007257EE">
              <w:rPr>
                <w:lang w:eastAsia="en-US" w:bidi="en-US"/>
              </w:rPr>
              <w:t xml:space="preserve"> (PNL), pela Associação Holandesa de PNL - </w:t>
            </w:r>
            <w:proofErr w:type="gramStart"/>
            <w:r w:rsidRPr="007257EE">
              <w:rPr>
                <w:lang w:eastAsia="en-US" w:bidi="en-US"/>
              </w:rPr>
              <w:t>NVNLP .</w:t>
            </w:r>
            <w:proofErr w:type="gramEnd"/>
            <w:r w:rsidRPr="007257EE">
              <w:rPr>
                <w:lang w:eastAsia="en-US" w:bidi="en-US"/>
              </w:rPr>
              <w:t xml:space="preserve"> Certificação Internacional em </w:t>
            </w:r>
            <w:proofErr w:type="spellStart"/>
            <w:r w:rsidRPr="007257EE">
              <w:rPr>
                <w:lang w:eastAsia="en-US" w:bidi="en-US"/>
              </w:rPr>
              <w:t>Coaching</w:t>
            </w:r>
            <w:proofErr w:type="spellEnd"/>
            <w:r w:rsidRPr="007257EE">
              <w:rPr>
                <w:lang w:eastAsia="en-US" w:bidi="en-US"/>
              </w:rPr>
              <w:t xml:space="preserve"> pela Internacional </w:t>
            </w:r>
            <w:proofErr w:type="spellStart"/>
            <w:r w:rsidRPr="007257EE">
              <w:rPr>
                <w:lang w:eastAsia="en-US" w:bidi="en-US"/>
              </w:rPr>
              <w:t>Association</w:t>
            </w:r>
            <w:proofErr w:type="spellEnd"/>
            <w:r w:rsidRPr="007257EE">
              <w:rPr>
                <w:lang w:eastAsia="en-US" w:bidi="en-US"/>
              </w:rPr>
              <w:t xml:space="preserve"> </w:t>
            </w:r>
            <w:proofErr w:type="spellStart"/>
            <w:r w:rsidRPr="007257EE">
              <w:rPr>
                <w:lang w:eastAsia="en-US" w:bidi="en-US"/>
              </w:rPr>
              <w:t>of</w:t>
            </w:r>
            <w:proofErr w:type="spellEnd"/>
            <w:r w:rsidRPr="007257EE">
              <w:rPr>
                <w:lang w:eastAsia="en-US" w:bidi="en-US"/>
              </w:rPr>
              <w:t xml:space="preserve"> </w:t>
            </w:r>
            <w:proofErr w:type="spellStart"/>
            <w:r w:rsidRPr="007257EE">
              <w:rPr>
                <w:lang w:eastAsia="en-US" w:bidi="en-US"/>
              </w:rPr>
              <w:t>Coach</w:t>
            </w:r>
            <w:proofErr w:type="spellEnd"/>
            <w:r w:rsidRPr="007257EE">
              <w:rPr>
                <w:lang w:eastAsia="en-US" w:bidi="en-US"/>
              </w:rPr>
              <w:t xml:space="preserve"> </w:t>
            </w:r>
            <w:proofErr w:type="spellStart"/>
            <w:r w:rsidRPr="007257EE">
              <w:rPr>
                <w:lang w:eastAsia="en-US" w:bidi="en-US"/>
              </w:rPr>
              <w:t>Institutes</w:t>
            </w:r>
            <w:proofErr w:type="spellEnd"/>
            <w:r w:rsidRPr="007257EE">
              <w:rPr>
                <w:lang w:eastAsia="en-US" w:bidi="en-US"/>
              </w:rPr>
              <w:t xml:space="preserve"> – ICI. Pós-graduada em </w:t>
            </w:r>
            <w:r w:rsidRPr="007257EE">
              <w:rPr>
                <w:lang w:eastAsia="en-US" w:bidi="en-US"/>
              </w:rPr>
              <w:lastRenderedPageBreak/>
              <w:t xml:space="preserve">Hipnose e outros Estados Modificados de Consciência na Clínica pela Universidade Fernando Pessoa. Pós-Graduada em Psicoterapias Cognitivo-Comportamentais pelo Instituto Português de Psicologia e outras Ciências. Investigadora integrada do Centro de Investigação e Tecnologias e Serviços de Saúde (CINTESIS) da Universidade do Porto. </w:t>
            </w:r>
          </w:p>
          <w:p w14:paraId="73FCB99A" w14:textId="77777777" w:rsidR="007257EE" w:rsidRPr="007257EE" w:rsidRDefault="007257EE" w:rsidP="007257EE">
            <w:pPr>
              <w:tabs>
                <w:tab w:val="left" w:pos="2985"/>
              </w:tabs>
              <w:spacing w:line="360" w:lineRule="auto"/>
              <w:jc w:val="both"/>
              <w:rPr>
                <w:lang w:eastAsia="en-US" w:bidi="en-US"/>
              </w:rPr>
            </w:pPr>
          </w:p>
          <w:p w14:paraId="5BD256B9" w14:textId="77777777" w:rsidR="007257EE" w:rsidRPr="007257EE" w:rsidRDefault="007257EE" w:rsidP="007257EE">
            <w:pPr>
              <w:tabs>
                <w:tab w:val="left" w:pos="2985"/>
              </w:tabs>
              <w:spacing w:line="360" w:lineRule="auto"/>
              <w:jc w:val="both"/>
              <w:rPr>
                <w:b/>
                <w:bCs/>
                <w:lang w:eastAsia="en-US" w:bidi="en-US"/>
              </w:rPr>
            </w:pPr>
            <w:r w:rsidRPr="007257EE">
              <w:rPr>
                <w:b/>
                <w:bCs/>
                <w:lang w:eastAsia="en-US" w:bidi="en-US"/>
              </w:rPr>
              <w:t>Maria Manuela Ferreira</w:t>
            </w:r>
          </w:p>
          <w:p w14:paraId="671531B9" w14:textId="31591F5D" w:rsidR="00C7213A" w:rsidRPr="000A5186" w:rsidRDefault="007257EE" w:rsidP="000A5186">
            <w:pPr>
              <w:tabs>
                <w:tab w:val="left" w:pos="2985"/>
              </w:tabs>
              <w:spacing w:line="360" w:lineRule="auto"/>
              <w:jc w:val="both"/>
              <w:rPr>
                <w:lang w:eastAsia="en-US" w:bidi="en-US"/>
              </w:rPr>
            </w:pPr>
            <w:r w:rsidRPr="007257EE">
              <w:rPr>
                <w:lang w:eastAsia="en-US" w:bidi="en-US"/>
              </w:rPr>
              <w:t>Professora adjunta na Escola Superior de Saúde Norte da Cruz Vermelha Portuguesa (</w:t>
            </w:r>
            <w:proofErr w:type="spellStart"/>
            <w:proofErr w:type="gramStart"/>
            <w:r w:rsidRPr="007257EE">
              <w:rPr>
                <w:lang w:eastAsia="en-US" w:bidi="en-US"/>
              </w:rPr>
              <w:t>ESSNorteCVP</w:t>
            </w:r>
            <w:proofErr w:type="spellEnd"/>
            <w:r w:rsidRPr="007257EE">
              <w:rPr>
                <w:lang w:eastAsia="en-US" w:bidi="en-US"/>
              </w:rPr>
              <w:t>)  e</w:t>
            </w:r>
            <w:proofErr w:type="gramEnd"/>
            <w:r w:rsidRPr="007257EE">
              <w:rPr>
                <w:lang w:eastAsia="en-US" w:bidi="en-US"/>
              </w:rPr>
              <w:t xml:space="preserve"> Enfermeira na Unidade de Saúde Pública do AC</w:t>
            </w:r>
            <w:r w:rsidR="000A5186">
              <w:rPr>
                <w:lang w:eastAsia="en-US" w:bidi="en-US"/>
              </w:rPr>
              <w:t>E</w:t>
            </w:r>
            <w:r w:rsidRPr="007257EE">
              <w:rPr>
                <w:lang w:eastAsia="en-US" w:bidi="en-US"/>
              </w:rPr>
              <w:t xml:space="preserve">S Baixo Vouga. Licenciada em Enfermagem, Mestre em Saúde Pública e Doutora em Ciências e Tecnologias da Saúde; Pós-graduada em Administração e Gestão dos Serviços de Saúde; Pós-graduada em Pedagogia da Saúde; Coordenadora do Curso de Pós-Graduação em Enfermagem de Saúde Familiar da </w:t>
            </w:r>
            <w:proofErr w:type="spellStart"/>
            <w:r w:rsidRPr="007257EE">
              <w:rPr>
                <w:lang w:eastAsia="en-US" w:bidi="en-US"/>
              </w:rPr>
              <w:t>ESSNorteCVP</w:t>
            </w:r>
            <w:proofErr w:type="spellEnd"/>
            <w:r w:rsidRPr="007257EE">
              <w:rPr>
                <w:lang w:eastAsia="en-US" w:bidi="en-US"/>
              </w:rPr>
              <w:t xml:space="preserve">; Investigadora integrada no Centro de Investigação e Tecnologias e Serviços de Saúde (CINTESIS) da Universidade do Porto. </w:t>
            </w:r>
          </w:p>
        </w:tc>
      </w:tr>
    </w:tbl>
    <w:p w14:paraId="22999C18" w14:textId="77777777" w:rsidR="00C7213A" w:rsidRPr="007257EE" w:rsidRDefault="00C7213A">
      <w:pPr>
        <w:tabs>
          <w:tab w:val="left" w:pos="2985"/>
        </w:tabs>
        <w:spacing w:line="360" w:lineRule="auto"/>
        <w:jc w:val="both"/>
        <w:rPr>
          <w:lang w:eastAsia="en-US" w:bidi="en-US"/>
        </w:rPr>
      </w:pPr>
    </w:p>
    <w:sectPr w:rsidR="00C7213A" w:rsidRPr="007257EE" w:rsidSect="00FC2CE9">
      <w:headerReference w:type="default" r:id="rId7"/>
      <w:foot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A51B" w14:textId="77777777" w:rsidR="0089220A" w:rsidRDefault="0089220A" w:rsidP="00A2726D">
      <w:r>
        <w:separator/>
      </w:r>
    </w:p>
  </w:endnote>
  <w:endnote w:type="continuationSeparator" w:id="0">
    <w:p w14:paraId="07397A54" w14:textId="77777777" w:rsidR="0089220A" w:rsidRDefault="0089220A" w:rsidP="00A2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E81C" w14:textId="77777777" w:rsidR="00A2726D" w:rsidRPr="00A2726D" w:rsidRDefault="00A2726D" w:rsidP="00A2726D">
    <w:pPr>
      <w:pStyle w:val="Rodap"/>
      <w:jc w:val="center"/>
      <w:rPr>
        <w:sz w:val="18"/>
      </w:rPr>
    </w:pPr>
    <w:r w:rsidRPr="00A2726D">
      <w:rPr>
        <w:sz w:val="18"/>
      </w:rPr>
      <w:t>SPESF – Sociedade Portuguesa de Enfermagem de Saúde Familiar</w:t>
    </w:r>
  </w:p>
  <w:p w14:paraId="244D49AC" w14:textId="77777777" w:rsidR="00A2726D" w:rsidRPr="00A2726D" w:rsidRDefault="00A2726D" w:rsidP="00A2726D">
    <w:pPr>
      <w:pStyle w:val="Rodap"/>
      <w:jc w:val="center"/>
      <w:rPr>
        <w:sz w:val="18"/>
      </w:rPr>
    </w:pPr>
    <w:r w:rsidRPr="00A2726D">
      <w:rPr>
        <w:sz w:val="18"/>
      </w:rPr>
      <w:t>www.spesf.pt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1299" w14:textId="77777777" w:rsidR="0089220A" w:rsidRDefault="0089220A" w:rsidP="00A2726D">
      <w:r>
        <w:separator/>
      </w:r>
    </w:p>
  </w:footnote>
  <w:footnote w:type="continuationSeparator" w:id="0">
    <w:p w14:paraId="0CFC4987" w14:textId="77777777" w:rsidR="0089220A" w:rsidRDefault="0089220A" w:rsidP="00A27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436" w14:textId="77777777" w:rsidR="00A2726D" w:rsidRDefault="00A2726D">
    <w:pPr>
      <w:pStyle w:val="Cabealho"/>
    </w:pPr>
    <w:r w:rsidRPr="00A2726D">
      <w:rPr>
        <w:noProof/>
      </w:rPr>
      <w:drawing>
        <wp:anchor distT="0" distB="0" distL="114300" distR="114300" simplePos="0" relativeHeight="251658240" behindDoc="0" locked="0" layoutInCell="1" allowOverlap="1" wp14:anchorId="10A7FBAE" wp14:editId="176F013A">
          <wp:simplePos x="0" y="0"/>
          <wp:positionH relativeFrom="column">
            <wp:posOffset>-775335</wp:posOffset>
          </wp:positionH>
          <wp:positionV relativeFrom="paragraph">
            <wp:posOffset>-431165</wp:posOffset>
          </wp:positionV>
          <wp:extent cx="2095417" cy="933450"/>
          <wp:effectExtent l="19050" t="0" r="83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417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809"/>
    <w:multiLevelType w:val="hybridMultilevel"/>
    <w:tmpl w:val="0EB6B750"/>
    <w:lvl w:ilvl="0" w:tplc="ED9E8EFE">
      <w:start w:val="1"/>
      <w:numFmt w:val="decimal"/>
      <w:pStyle w:val="Ttulos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26D9C"/>
    <w:multiLevelType w:val="hybridMultilevel"/>
    <w:tmpl w:val="7E9E15C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40467"/>
    <w:multiLevelType w:val="hybridMultilevel"/>
    <w:tmpl w:val="03D45240"/>
    <w:lvl w:ilvl="0" w:tplc="E18C60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E69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7C9A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38D1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207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C2FC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5AB8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32B3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A2F2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2885FD4"/>
    <w:multiLevelType w:val="hybridMultilevel"/>
    <w:tmpl w:val="038ED9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B37AA"/>
    <w:multiLevelType w:val="hybridMultilevel"/>
    <w:tmpl w:val="F32A270A"/>
    <w:lvl w:ilvl="0" w:tplc="82685A42">
      <w:start w:val="1"/>
      <w:numFmt w:val="lowerLetter"/>
      <w:pStyle w:val="List1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02E7D"/>
    <w:multiLevelType w:val="hybridMultilevel"/>
    <w:tmpl w:val="E2E62DFE"/>
    <w:lvl w:ilvl="0" w:tplc="55E48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E08D1"/>
    <w:multiLevelType w:val="hybridMultilevel"/>
    <w:tmpl w:val="210877BC"/>
    <w:lvl w:ilvl="0" w:tplc="FFBC5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E2EE8"/>
    <w:multiLevelType w:val="hybridMultilevel"/>
    <w:tmpl w:val="81D2DE0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6D"/>
    <w:rsid w:val="00071C61"/>
    <w:rsid w:val="000A4A93"/>
    <w:rsid w:val="000A5186"/>
    <w:rsid w:val="000C138F"/>
    <w:rsid w:val="00100FF6"/>
    <w:rsid w:val="00112C4E"/>
    <w:rsid w:val="0013055F"/>
    <w:rsid w:val="001313B3"/>
    <w:rsid w:val="001816F3"/>
    <w:rsid w:val="001B1248"/>
    <w:rsid w:val="001C13B0"/>
    <w:rsid w:val="001F6D61"/>
    <w:rsid w:val="002C418C"/>
    <w:rsid w:val="002E61C8"/>
    <w:rsid w:val="002F4F75"/>
    <w:rsid w:val="003062CA"/>
    <w:rsid w:val="00332C76"/>
    <w:rsid w:val="00350C8F"/>
    <w:rsid w:val="003523FB"/>
    <w:rsid w:val="00356BEB"/>
    <w:rsid w:val="00361289"/>
    <w:rsid w:val="0036502B"/>
    <w:rsid w:val="00373E87"/>
    <w:rsid w:val="0038023C"/>
    <w:rsid w:val="00392C24"/>
    <w:rsid w:val="003B0F55"/>
    <w:rsid w:val="003F1FDD"/>
    <w:rsid w:val="00446ACB"/>
    <w:rsid w:val="0044720C"/>
    <w:rsid w:val="0046085C"/>
    <w:rsid w:val="004718EF"/>
    <w:rsid w:val="00492C31"/>
    <w:rsid w:val="004A1D09"/>
    <w:rsid w:val="004A596C"/>
    <w:rsid w:val="004C3D6D"/>
    <w:rsid w:val="004F56DC"/>
    <w:rsid w:val="004F5C21"/>
    <w:rsid w:val="00527B7E"/>
    <w:rsid w:val="005722AB"/>
    <w:rsid w:val="00621D1B"/>
    <w:rsid w:val="0063387C"/>
    <w:rsid w:val="00681C7F"/>
    <w:rsid w:val="006B3B2D"/>
    <w:rsid w:val="006C0C37"/>
    <w:rsid w:val="0071131C"/>
    <w:rsid w:val="007257EE"/>
    <w:rsid w:val="00785226"/>
    <w:rsid w:val="007B7BF8"/>
    <w:rsid w:val="007D37AD"/>
    <w:rsid w:val="007E5289"/>
    <w:rsid w:val="007F1E22"/>
    <w:rsid w:val="00833768"/>
    <w:rsid w:val="00846490"/>
    <w:rsid w:val="008722D5"/>
    <w:rsid w:val="0089220A"/>
    <w:rsid w:val="008E12E9"/>
    <w:rsid w:val="008F666A"/>
    <w:rsid w:val="00913974"/>
    <w:rsid w:val="00913EBB"/>
    <w:rsid w:val="0095401B"/>
    <w:rsid w:val="00957E1E"/>
    <w:rsid w:val="00960352"/>
    <w:rsid w:val="009C0FC5"/>
    <w:rsid w:val="009E151A"/>
    <w:rsid w:val="00A07F0E"/>
    <w:rsid w:val="00A2726D"/>
    <w:rsid w:val="00A53C1A"/>
    <w:rsid w:val="00A867F8"/>
    <w:rsid w:val="00AC177B"/>
    <w:rsid w:val="00AE6D81"/>
    <w:rsid w:val="00AF13DA"/>
    <w:rsid w:val="00B4243E"/>
    <w:rsid w:val="00B64EEB"/>
    <w:rsid w:val="00C3464F"/>
    <w:rsid w:val="00C4123B"/>
    <w:rsid w:val="00C7213A"/>
    <w:rsid w:val="00C86A0F"/>
    <w:rsid w:val="00CA18C1"/>
    <w:rsid w:val="00CB21B3"/>
    <w:rsid w:val="00CB7125"/>
    <w:rsid w:val="00CC5F01"/>
    <w:rsid w:val="00CD7F33"/>
    <w:rsid w:val="00CF505F"/>
    <w:rsid w:val="00CF6D1F"/>
    <w:rsid w:val="00D50118"/>
    <w:rsid w:val="00DC3ACC"/>
    <w:rsid w:val="00DE2971"/>
    <w:rsid w:val="00E2029D"/>
    <w:rsid w:val="00EE6696"/>
    <w:rsid w:val="00F37AB2"/>
    <w:rsid w:val="00F70B78"/>
    <w:rsid w:val="00F75836"/>
    <w:rsid w:val="00FA24F2"/>
    <w:rsid w:val="00FC2CE9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21739"/>
  <w15:docId w15:val="{9E94AF19-B1E4-4D82-8A08-D5D0D70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352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9603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nhideWhenUsed/>
    <w:qFormat/>
    <w:rsid w:val="0096035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480" w:after="480" w:line="276" w:lineRule="auto"/>
      <w:jc w:val="both"/>
      <w:outlineLvl w:val="1"/>
    </w:pPr>
    <w:rPr>
      <w:rFonts w:ascii="Calibri" w:hAnsi="Calibri"/>
      <w:caps/>
      <w:spacing w:val="15"/>
      <w:sz w:val="22"/>
      <w:szCs w:val="22"/>
      <w:lang w:val="en-US" w:eastAsia="en-US" w:bidi="en-US"/>
    </w:rPr>
  </w:style>
  <w:style w:type="paragraph" w:styleId="Ttulo3">
    <w:name w:val="heading 3"/>
    <w:basedOn w:val="Normal"/>
    <w:next w:val="Normal"/>
    <w:link w:val="Ttulo3Carter"/>
    <w:semiHidden/>
    <w:unhideWhenUsed/>
    <w:qFormat/>
    <w:rsid w:val="009603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960352"/>
    <w:pPr>
      <w:pBdr>
        <w:bottom w:val="single" w:sz="6" w:space="1" w:color="4F81BD"/>
      </w:pBdr>
      <w:spacing w:before="360" w:after="360" w:line="276" w:lineRule="auto"/>
      <w:jc w:val="both"/>
      <w:outlineLvl w:val="4"/>
    </w:pPr>
    <w:rPr>
      <w:rFonts w:ascii="Calibri" w:hAnsi="Calibri"/>
      <w:caps/>
      <w:color w:val="365F91"/>
      <w:spacing w:val="10"/>
      <w:sz w:val="22"/>
      <w:szCs w:val="22"/>
      <w:lang w:val="en-US" w:eastAsia="en-US"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60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rsid w:val="00960352"/>
    <w:rPr>
      <w:rFonts w:ascii="Calibri" w:eastAsia="Times New Roman" w:hAnsi="Calibri" w:cs="Times New Roman"/>
      <w:caps/>
      <w:spacing w:val="15"/>
      <w:sz w:val="22"/>
      <w:szCs w:val="22"/>
      <w:shd w:val="clear" w:color="auto" w:fill="DBE5F1"/>
      <w:lang w:val="en-US" w:eastAsia="en-US" w:bidi="en-US"/>
    </w:rPr>
  </w:style>
  <w:style w:type="paragraph" w:styleId="PargrafodaLista">
    <w:name w:val="List Paragraph"/>
    <w:basedOn w:val="Normal"/>
    <w:link w:val="PargrafodaListaCarter"/>
    <w:uiPriority w:val="34"/>
    <w:qFormat/>
    <w:rsid w:val="00960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dondice">
    <w:name w:val="TOC Heading"/>
    <w:basedOn w:val="Ttulo1"/>
    <w:next w:val="Normal"/>
    <w:uiPriority w:val="39"/>
    <w:unhideWhenUsed/>
    <w:qFormat/>
    <w:rsid w:val="00960352"/>
    <w:pPr>
      <w:spacing w:line="276" w:lineRule="auto"/>
      <w:outlineLvl w:val="9"/>
    </w:pPr>
    <w:rPr>
      <w:rFonts w:ascii="Cambria" w:hAnsi="Cambria"/>
      <w:color w:val="00B050"/>
      <w:sz w:val="32"/>
      <w:lang w:eastAsia="en-US"/>
    </w:rPr>
  </w:style>
  <w:style w:type="paragraph" w:customStyle="1" w:styleId="ESCOLA">
    <w:name w:val="ESCOLA"/>
    <w:basedOn w:val="Ttulo2"/>
    <w:link w:val="ESCOLACarcter"/>
    <w:rsid w:val="00332C76"/>
    <w:pPr>
      <w:spacing w:before="360" w:after="180" w:line="480" w:lineRule="auto"/>
      <w:ind w:firstLine="360"/>
    </w:pPr>
    <w:rPr>
      <w:rFonts w:ascii="Times New Roman" w:hAnsi="Times New Roman"/>
    </w:rPr>
  </w:style>
  <w:style w:type="character" w:customStyle="1" w:styleId="ESCOLACarcter">
    <w:name w:val="ESCOLA Carácter"/>
    <w:basedOn w:val="Ttulo2Carter"/>
    <w:link w:val="ESCOLA"/>
    <w:rsid w:val="00332C76"/>
    <w:rPr>
      <w:rFonts w:ascii="Times New Roman" w:eastAsia="Times New Roman" w:hAnsi="Times New Roman" w:cs="Times New Roman"/>
      <w:b/>
      <w:bCs/>
      <w:iCs/>
      <w:caps/>
      <w:spacing w:val="15"/>
      <w:sz w:val="22"/>
      <w:szCs w:val="22"/>
      <w:shd w:val="clear" w:color="auto" w:fill="DBE5F1"/>
      <w:lang w:val="en-US" w:eastAsia="en-US" w:bidi="en-US"/>
    </w:rPr>
  </w:style>
  <w:style w:type="character" w:customStyle="1" w:styleId="Ttulo3Carter">
    <w:name w:val="Título 3 Caráter"/>
    <w:basedOn w:val="Tipodeletrapredefinidodopargrafo"/>
    <w:link w:val="Ttulo3"/>
    <w:semiHidden/>
    <w:rsid w:val="009603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egenda">
    <w:name w:val="caption"/>
    <w:basedOn w:val="Normal"/>
    <w:next w:val="Normal"/>
    <w:unhideWhenUsed/>
    <w:qFormat/>
    <w:rsid w:val="00960352"/>
    <w:pPr>
      <w:spacing w:after="200"/>
    </w:pPr>
    <w:rPr>
      <w:rFonts w:eastAsia="Calibri"/>
      <w:b/>
      <w:bCs/>
      <w:color w:val="4F81BD" w:themeColor="accent1"/>
      <w:sz w:val="18"/>
      <w:szCs w:val="18"/>
    </w:rPr>
  </w:style>
  <w:style w:type="paragraph" w:styleId="Ttulo">
    <w:name w:val="Title"/>
    <w:basedOn w:val="Normal"/>
    <w:link w:val="TtuloCarter"/>
    <w:uiPriority w:val="10"/>
    <w:qFormat/>
    <w:rsid w:val="00960352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szCs w:val="20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60352"/>
    <w:rPr>
      <w:rFonts w:ascii="Comic Sans MS" w:hAnsi="Comic Sans MS"/>
      <w:b/>
      <w:sz w:val="24"/>
    </w:rPr>
  </w:style>
  <w:style w:type="paragraph" w:styleId="Subttulo">
    <w:name w:val="Subtitle"/>
    <w:basedOn w:val="Normal"/>
    <w:next w:val="Normal"/>
    <w:link w:val="SubttuloCarter"/>
    <w:qFormat/>
    <w:rsid w:val="00960352"/>
    <w:pPr>
      <w:spacing w:before="200" w:after="1000"/>
      <w:jc w:val="both"/>
    </w:pPr>
    <w:rPr>
      <w:rFonts w:ascii="Calibri" w:eastAsiaTheme="majorEastAsia" w:hAnsi="Calibri" w:cstheme="majorBidi"/>
      <w:caps/>
      <w:color w:val="595959"/>
      <w:spacing w:val="10"/>
      <w:lang w:val="en-US" w:eastAsia="en-US" w:bidi="en-US"/>
    </w:rPr>
  </w:style>
  <w:style w:type="character" w:customStyle="1" w:styleId="SubttuloCarter">
    <w:name w:val="Subtítulo Caráter"/>
    <w:basedOn w:val="Tipodeletrapredefinidodopargrafo"/>
    <w:link w:val="Subttulo"/>
    <w:rsid w:val="00960352"/>
    <w:rPr>
      <w:rFonts w:ascii="Calibri" w:eastAsiaTheme="majorEastAsia" w:hAnsi="Calibri" w:cstheme="majorBidi"/>
      <w:caps/>
      <w:color w:val="595959"/>
      <w:spacing w:val="10"/>
      <w:sz w:val="24"/>
      <w:szCs w:val="24"/>
      <w:lang w:val="en-US" w:eastAsia="en-US" w:bidi="en-US"/>
    </w:rPr>
  </w:style>
  <w:style w:type="character" w:styleId="Forte">
    <w:name w:val="Strong"/>
    <w:basedOn w:val="Tipodeletrapredefinidodopargrafo"/>
    <w:qFormat/>
    <w:rsid w:val="00960352"/>
    <w:rPr>
      <w:b/>
      <w:bCs/>
    </w:rPr>
  </w:style>
  <w:style w:type="character" w:styleId="nfase">
    <w:name w:val="Emphasis"/>
    <w:basedOn w:val="Tipodeletrapredefinidodopargrafo"/>
    <w:qFormat/>
    <w:rsid w:val="00960352"/>
    <w:rPr>
      <w:i/>
      <w:iCs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9603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960352"/>
    <w:rPr>
      <w:b/>
      <w:bCs/>
      <w:i/>
      <w:iCs/>
      <w:color w:val="4F81BD"/>
      <w:sz w:val="24"/>
      <w:szCs w:val="24"/>
    </w:rPr>
  </w:style>
  <w:style w:type="character" w:styleId="RefernciaIntensa">
    <w:name w:val="Intense Reference"/>
    <w:basedOn w:val="Tipodeletrapredefinidodopargrafo"/>
    <w:uiPriority w:val="32"/>
    <w:qFormat/>
    <w:rsid w:val="00960352"/>
    <w:rPr>
      <w:b/>
      <w:bCs/>
      <w:smallCaps/>
      <w:color w:val="C0504D"/>
      <w:spacing w:val="5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960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960352"/>
    <w:rPr>
      <w:rFonts w:ascii="Calibri" w:eastAsia="Times New Roman" w:hAnsi="Calibri" w:cs="Times New Roman"/>
      <w:caps/>
      <w:color w:val="365F91"/>
      <w:spacing w:val="10"/>
      <w:sz w:val="22"/>
      <w:szCs w:val="22"/>
      <w:lang w:val="en-US" w:eastAsia="en-US" w:bidi="en-US"/>
    </w:rPr>
  </w:style>
  <w:style w:type="paragraph" w:styleId="ndice1">
    <w:name w:val="toc 1"/>
    <w:basedOn w:val="Normal"/>
    <w:next w:val="Normal"/>
    <w:autoRedefine/>
    <w:uiPriority w:val="39"/>
    <w:qFormat/>
    <w:rsid w:val="00960352"/>
  </w:style>
  <w:style w:type="paragraph" w:styleId="ndice2">
    <w:name w:val="toc 2"/>
    <w:basedOn w:val="Normal"/>
    <w:next w:val="Normal"/>
    <w:autoRedefine/>
    <w:uiPriority w:val="39"/>
    <w:qFormat/>
    <w:rsid w:val="00960352"/>
    <w:pPr>
      <w:tabs>
        <w:tab w:val="left" w:pos="426"/>
        <w:tab w:val="left" w:pos="851"/>
        <w:tab w:val="right" w:leader="dot" w:pos="8494"/>
      </w:tabs>
      <w:spacing w:line="360" w:lineRule="auto"/>
      <w:ind w:left="284"/>
      <w:jc w:val="both"/>
    </w:pPr>
  </w:style>
  <w:style w:type="paragraph" w:styleId="ndice3">
    <w:name w:val="toc 3"/>
    <w:basedOn w:val="Normal"/>
    <w:next w:val="Normal"/>
    <w:autoRedefine/>
    <w:uiPriority w:val="39"/>
    <w:qFormat/>
    <w:rsid w:val="00960352"/>
    <w:pPr>
      <w:tabs>
        <w:tab w:val="left" w:pos="851"/>
        <w:tab w:val="right" w:leader="dot" w:pos="8494"/>
      </w:tabs>
      <w:spacing w:line="360" w:lineRule="auto"/>
      <w:ind w:left="480"/>
      <w:jc w:val="both"/>
    </w:pPr>
  </w:style>
  <w:style w:type="paragraph" w:styleId="SemEspaamento">
    <w:name w:val="No Spacing"/>
    <w:link w:val="SemEspaamentoCarter"/>
    <w:uiPriority w:val="1"/>
    <w:qFormat/>
    <w:rsid w:val="00960352"/>
    <w:rPr>
      <w:rFonts w:ascii="Calibri" w:hAnsi="Calibri"/>
      <w:sz w:val="22"/>
      <w:szCs w:val="22"/>
      <w:lang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960352"/>
    <w:rPr>
      <w:rFonts w:ascii="Calibri" w:hAnsi="Calibri"/>
      <w:sz w:val="22"/>
      <w:szCs w:val="22"/>
      <w:lang w:eastAsia="en-US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960352"/>
    <w:rPr>
      <w:rFonts w:ascii="Calibri" w:eastAsia="Calibri" w:hAnsi="Calibri"/>
      <w:sz w:val="22"/>
      <w:szCs w:val="22"/>
      <w:lang w:eastAsia="en-US"/>
    </w:rPr>
  </w:style>
  <w:style w:type="character" w:styleId="nfaseDiscreta">
    <w:name w:val="Subtle Emphasis"/>
    <w:basedOn w:val="Tipodeletrapredefinidodopargrafo"/>
    <w:uiPriority w:val="19"/>
    <w:qFormat/>
    <w:rsid w:val="00960352"/>
    <w:rPr>
      <w:i/>
      <w:iCs/>
      <w:color w:val="808080" w:themeColor="text1" w:themeTint="7F"/>
    </w:rPr>
  </w:style>
  <w:style w:type="paragraph" w:customStyle="1" w:styleId="List1">
    <w:name w:val="List1"/>
    <w:basedOn w:val="Normal"/>
    <w:link w:val="List1Carcter"/>
    <w:qFormat/>
    <w:rsid w:val="00960352"/>
    <w:pPr>
      <w:numPr>
        <w:numId w:val="1"/>
      </w:numPr>
      <w:tabs>
        <w:tab w:val="left" w:pos="992"/>
      </w:tabs>
      <w:autoSpaceDE w:val="0"/>
      <w:autoSpaceDN w:val="0"/>
      <w:adjustRightInd w:val="0"/>
      <w:spacing w:before="60" w:after="60"/>
      <w:jc w:val="both"/>
    </w:pPr>
    <w:rPr>
      <w:rFonts w:ascii="Verdana" w:eastAsia="Calibri" w:hAnsi="Verdana"/>
      <w:color w:val="000000"/>
      <w:sz w:val="20"/>
      <w:szCs w:val="20"/>
    </w:rPr>
  </w:style>
  <w:style w:type="character" w:customStyle="1" w:styleId="List1Carcter">
    <w:name w:val="List1 Carácter"/>
    <w:link w:val="List1"/>
    <w:rsid w:val="00960352"/>
    <w:rPr>
      <w:rFonts w:ascii="Verdana" w:eastAsia="Calibri" w:hAnsi="Verdana"/>
      <w:color w:val="000000"/>
    </w:rPr>
  </w:style>
  <w:style w:type="paragraph" w:customStyle="1" w:styleId="Ttulos">
    <w:name w:val="Títulos"/>
    <w:basedOn w:val="PargrafodaLista"/>
    <w:next w:val="Normal"/>
    <w:link w:val="TtulosCarcter"/>
    <w:qFormat/>
    <w:rsid w:val="00960352"/>
    <w:pPr>
      <w:numPr>
        <w:numId w:val="2"/>
      </w:numPr>
      <w:spacing w:after="120" w:line="360" w:lineRule="auto"/>
      <w:jc w:val="both"/>
    </w:pPr>
    <w:rPr>
      <w:rFonts w:cs="Arial"/>
      <w:b/>
      <w:sz w:val="24"/>
      <w:szCs w:val="24"/>
    </w:rPr>
  </w:style>
  <w:style w:type="character" w:customStyle="1" w:styleId="TtulosCarcter">
    <w:name w:val="Títulos Carácter"/>
    <w:basedOn w:val="PargrafodaListaCarter"/>
    <w:link w:val="Ttulos"/>
    <w:rsid w:val="00960352"/>
    <w:rPr>
      <w:rFonts w:ascii="Calibri" w:eastAsia="Calibri" w:hAnsi="Calibri" w:cs="Arial"/>
      <w:b/>
      <w:sz w:val="24"/>
      <w:szCs w:val="24"/>
      <w:lang w:eastAsia="en-US"/>
    </w:rPr>
  </w:style>
  <w:style w:type="paragraph" w:customStyle="1" w:styleId="Normal1">
    <w:name w:val="Normal1"/>
    <w:basedOn w:val="Normal"/>
    <w:link w:val="NormalCarcter"/>
    <w:qFormat/>
    <w:rsid w:val="00960352"/>
    <w:pPr>
      <w:spacing w:before="120" w:after="360"/>
      <w:ind w:left="284"/>
    </w:pPr>
    <w:rPr>
      <w:rFonts w:ascii="Calibri" w:hAnsi="Calibri"/>
      <w:sz w:val="22"/>
    </w:rPr>
  </w:style>
  <w:style w:type="character" w:customStyle="1" w:styleId="NormalCarcter">
    <w:name w:val="Normal Carácter"/>
    <w:basedOn w:val="Tipodeletrapredefinidodopargrafo"/>
    <w:link w:val="Normal1"/>
    <w:rsid w:val="00960352"/>
    <w:rPr>
      <w:rFonts w:ascii="Calibri" w:hAnsi="Calibri"/>
      <w:sz w:val="22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2726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2726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A2726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A2726D"/>
    <w:rPr>
      <w:sz w:val="24"/>
      <w:szCs w:val="24"/>
    </w:rPr>
  </w:style>
  <w:style w:type="paragraph" w:styleId="Rodap">
    <w:name w:val="footer"/>
    <w:basedOn w:val="Normal"/>
    <w:link w:val="RodapCarter"/>
    <w:uiPriority w:val="99"/>
    <w:semiHidden/>
    <w:unhideWhenUsed/>
    <w:rsid w:val="00A2726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A2726D"/>
    <w:rPr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6128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6128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61289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6128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61289"/>
    <w:rPr>
      <w:b/>
      <w:bCs/>
    </w:rPr>
  </w:style>
  <w:style w:type="table" w:styleId="TabelacomGrelha">
    <w:name w:val="Table Grid"/>
    <w:basedOn w:val="Tabelanormal"/>
    <w:uiPriority w:val="59"/>
    <w:rsid w:val="004A5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3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marco_marlene</dc:creator>
  <cp:lastModifiedBy>Manuela Ferreira</cp:lastModifiedBy>
  <cp:revision>5</cp:revision>
  <dcterms:created xsi:type="dcterms:W3CDTF">2022-12-16T11:43:00Z</dcterms:created>
  <dcterms:modified xsi:type="dcterms:W3CDTF">2023-03-15T23:52:00Z</dcterms:modified>
</cp:coreProperties>
</file>